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D780" w14:textId="0D2F3EB1" w:rsidR="000D5F2A" w:rsidRPr="00E76363" w:rsidRDefault="00165288" w:rsidP="00165288">
      <w:pPr>
        <w:pStyle w:val="Nadpis1"/>
        <w:numPr>
          <w:ilvl w:val="0"/>
          <w:numId w:val="0"/>
        </w:numPr>
        <w:jc w:val="center"/>
        <w:rPr>
          <w:rFonts w:ascii="Open Sans" w:hAnsi="Open Sans" w:cs="Open Sans"/>
          <w:color w:val="000000" w:themeColor="text1"/>
          <w:szCs w:val="22"/>
        </w:rPr>
      </w:pPr>
      <w:r>
        <w:rPr>
          <w:rFonts w:ascii="Open Sans" w:hAnsi="Open Sans" w:cs="Open Sans"/>
          <w:color w:val="000000" w:themeColor="text1"/>
          <w:szCs w:val="22"/>
        </w:rPr>
        <w:t>P</w:t>
      </w:r>
      <w:r w:rsidR="000D5F2A" w:rsidRPr="00E76363">
        <w:rPr>
          <w:rFonts w:ascii="Open Sans" w:hAnsi="Open Sans" w:cs="Open Sans"/>
          <w:color w:val="000000" w:themeColor="text1"/>
          <w:szCs w:val="22"/>
        </w:rPr>
        <w:t>říloha č. 1</w:t>
      </w:r>
    </w:p>
    <w:p w14:paraId="4C51FEA0" w14:textId="77777777" w:rsidR="000D5F2A" w:rsidRPr="00E76363" w:rsidRDefault="000D5F2A" w:rsidP="00165288">
      <w:pPr>
        <w:pStyle w:val="Clanek11"/>
        <w:numPr>
          <w:ilvl w:val="0"/>
          <w:numId w:val="0"/>
        </w:numPr>
        <w:jc w:val="center"/>
        <w:rPr>
          <w:rFonts w:ascii="Open Sans" w:hAnsi="Open Sans" w:cs="Open Sans"/>
          <w:b/>
          <w:color w:val="000000" w:themeColor="text1"/>
          <w:szCs w:val="22"/>
        </w:rPr>
      </w:pPr>
      <w:r w:rsidRPr="00E76363">
        <w:rPr>
          <w:rFonts w:ascii="Open Sans" w:hAnsi="Open Sans" w:cs="Open Sans"/>
          <w:b/>
          <w:color w:val="000000" w:themeColor="text1"/>
          <w:szCs w:val="22"/>
        </w:rPr>
        <w:t>VZOR ODSTOUPENÍ OD KUPNÍ SMLOUVY</w:t>
      </w:r>
    </w:p>
    <w:p w14:paraId="00A211A7" w14:textId="77777777" w:rsidR="000D5F2A" w:rsidRPr="00E76363" w:rsidRDefault="000D5F2A" w:rsidP="000D5F2A">
      <w:pPr>
        <w:pStyle w:val="Clanek11"/>
        <w:numPr>
          <w:ilvl w:val="0"/>
          <w:numId w:val="0"/>
        </w:numPr>
        <w:jc w:val="center"/>
        <w:rPr>
          <w:rFonts w:ascii="Open Sans" w:hAnsi="Open Sans" w:cs="Open Sans"/>
          <w:b/>
          <w:color w:val="000000" w:themeColor="text1"/>
          <w:szCs w:val="22"/>
        </w:rPr>
      </w:pPr>
    </w:p>
    <w:p w14:paraId="648BD8C1" w14:textId="77777777" w:rsidR="000D5F2A" w:rsidRPr="00E76363" w:rsidRDefault="000D5F2A" w:rsidP="000D5F2A">
      <w:pPr>
        <w:pStyle w:val="Clanek11"/>
        <w:numPr>
          <w:ilvl w:val="0"/>
          <w:numId w:val="0"/>
        </w:numPr>
        <w:jc w:val="center"/>
        <w:rPr>
          <w:rFonts w:ascii="Open Sans" w:hAnsi="Open Sans" w:cs="Open Sans"/>
          <w:b/>
          <w:color w:val="000000" w:themeColor="text1"/>
          <w:szCs w:val="22"/>
        </w:rPr>
      </w:pPr>
    </w:p>
    <w:p w14:paraId="7A1DEADB" w14:textId="77777777" w:rsidR="000D5F2A" w:rsidRPr="00E76363" w:rsidRDefault="000D5F2A" w:rsidP="000D5F2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ZIZU </w:t>
      </w:r>
      <w:proofErr w:type="spellStart"/>
      <w:r w:rsidRPr="00E76363">
        <w:rPr>
          <w:rFonts w:ascii="Open Sans" w:hAnsi="Open Sans" w:cs="Open Sans"/>
          <w:b/>
          <w:color w:val="000000" w:themeColor="text1"/>
          <w:sz w:val="22"/>
          <w:szCs w:val="22"/>
        </w:rPr>
        <w:t>life</w:t>
      </w:r>
      <w:proofErr w:type="spellEnd"/>
      <w:r w:rsidRPr="00E76363">
        <w:rPr>
          <w:rFonts w:ascii="Open Sans" w:hAnsi="Open Sans" w:cs="Open Sans"/>
          <w:b/>
          <w:color w:val="000000" w:themeColor="text1"/>
          <w:sz w:val="22"/>
          <w:szCs w:val="22"/>
        </w:rPr>
        <w:t>, s.r.o.</w:t>
      </w:r>
    </w:p>
    <w:p w14:paraId="517AFE63" w14:textId="77777777" w:rsidR="006E6CEF" w:rsidRPr="00E76363" w:rsidRDefault="006E6CEF" w:rsidP="000D5F2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b/>
          <w:color w:val="000000" w:themeColor="text1"/>
          <w:sz w:val="22"/>
          <w:szCs w:val="22"/>
        </w:rPr>
        <w:t>Žitná 597/37</w:t>
      </w:r>
    </w:p>
    <w:p w14:paraId="39220F60" w14:textId="77777777" w:rsidR="006E6CEF" w:rsidRPr="00E76363" w:rsidRDefault="006E6CEF" w:rsidP="000D5F2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b/>
          <w:color w:val="000000" w:themeColor="text1"/>
          <w:sz w:val="22"/>
          <w:szCs w:val="22"/>
        </w:rPr>
        <w:t>322 00 Plzeň 5</w:t>
      </w:r>
    </w:p>
    <w:p w14:paraId="7BDEFE5A" w14:textId="77777777" w:rsidR="000D5F2A" w:rsidRPr="00E76363" w:rsidRDefault="000D5F2A" w:rsidP="000D5F2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5CAFDF3E" w14:textId="3265289C" w:rsidR="000D5F2A" w:rsidRPr="00E76363" w:rsidRDefault="000D5F2A" w:rsidP="000D5F2A">
      <w:pPr>
        <w:rPr>
          <w:rFonts w:ascii="Open Sans" w:hAnsi="Open Sans" w:cs="Open Sans"/>
          <w:i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i/>
          <w:color w:val="000000" w:themeColor="text1"/>
          <w:sz w:val="22"/>
          <w:szCs w:val="22"/>
        </w:rPr>
        <w:t xml:space="preserve">doručeno e-mailem na </w:t>
      </w:r>
      <w:r w:rsidR="006E6CEF" w:rsidRPr="00E76363">
        <w:rPr>
          <w:rFonts w:ascii="Open Sans" w:hAnsi="Open Sans" w:cs="Open Sans"/>
          <w:color w:val="000000" w:themeColor="text1"/>
          <w:sz w:val="22"/>
          <w:szCs w:val="22"/>
        </w:rPr>
        <w:t>……………………………………</w:t>
      </w:r>
      <w:r w:rsidRPr="00E76363">
        <w:rPr>
          <w:rFonts w:ascii="Open Sans" w:hAnsi="Open Sans" w:cs="Open Sans"/>
          <w:i/>
          <w:color w:val="000000" w:themeColor="text1"/>
          <w:sz w:val="22"/>
          <w:szCs w:val="22"/>
        </w:rPr>
        <w:t xml:space="preserve"> / doporučenou poštou </w:t>
      </w:r>
    </w:p>
    <w:p w14:paraId="580E2F64" w14:textId="77777777" w:rsidR="006E6CEF" w:rsidRPr="00E76363" w:rsidRDefault="006E6CEF" w:rsidP="000D5F2A">
      <w:pPr>
        <w:rPr>
          <w:rFonts w:ascii="Open Sans" w:hAnsi="Open Sans" w:cs="Open Sans"/>
          <w:i/>
          <w:color w:val="000000" w:themeColor="text1"/>
          <w:sz w:val="22"/>
          <w:szCs w:val="22"/>
        </w:rPr>
      </w:pPr>
    </w:p>
    <w:p w14:paraId="333CEDAA" w14:textId="77777777" w:rsidR="006E6CEF" w:rsidRPr="00E76363" w:rsidRDefault="006E6CEF" w:rsidP="000D5F2A">
      <w:pPr>
        <w:rPr>
          <w:rFonts w:ascii="Open Sans" w:hAnsi="Open Sans" w:cs="Open Sans"/>
          <w:i/>
          <w:color w:val="000000" w:themeColor="text1"/>
          <w:sz w:val="22"/>
          <w:szCs w:val="22"/>
        </w:rPr>
      </w:pPr>
    </w:p>
    <w:p w14:paraId="621444A8" w14:textId="77777777" w:rsidR="000D5F2A" w:rsidRPr="00E76363" w:rsidRDefault="000D5F2A" w:rsidP="000D5F2A">
      <w:pPr>
        <w:jc w:val="right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E9AD9E4" w14:textId="4B75BCD0" w:rsidR="000D5F2A" w:rsidRPr="00E76363" w:rsidRDefault="006E6CEF" w:rsidP="000D5F2A">
      <w:pPr>
        <w:jc w:val="right"/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 xml:space="preserve">   V ……………………. </w:t>
      </w:r>
      <w:proofErr w:type="gramStart"/>
      <w:r w:rsidRPr="00E76363">
        <w:rPr>
          <w:rFonts w:ascii="Open Sans" w:hAnsi="Open Sans" w:cs="Open Sans"/>
          <w:color w:val="000000" w:themeColor="text1"/>
          <w:sz w:val="22"/>
          <w:szCs w:val="22"/>
        </w:rPr>
        <w:t>dne</w:t>
      </w:r>
      <w:proofErr w:type="gramEnd"/>
      <w:r w:rsidRPr="00E76363">
        <w:rPr>
          <w:rFonts w:ascii="Open Sans" w:hAnsi="Open Sans" w:cs="Open Sans"/>
          <w:color w:val="000000" w:themeColor="text1"/>
          <w:sz w:val="22"/>
          <w:szCs w:val="22"/>
        </w:rPr>
        <w:t xml:space="preserve"> ……………...                        </w:t>
      </w:r>
    </w:p>
    <w:p w14:paraId="55A5D924" w14:textId="77777777" w:rsidR="000D5F2A" w:rsidRPr="00E76363" w:rsidRDefault="000D5F2A" w:rsidP="000D5F2A">
      <w:pPr>
        <w:pStyle w:val="Nazev"/>
        <w:rPr>
          <w:rFonts w:ascii="Open Sans" w:hAnsi="Open Sans" w:cs="Open Sans"/>
          <w:color w:val="000000" w:themeColor="text1"/>
          <w:szCs w:val="22"/>
        </w:rPr>
      </w:pPr>
      <w:r w:rsidRPr="00E76363">
        <w:rPr>
          <w:rFonts w:ascii="Open Sans" w:hAnsi="Open Sans" w:cs="Open Sans"/>
          <w:color w:val="000000" w:themeColor="text1"/>
          <w:szCs w:val="22"/>
        </w:rPr>
        <w:t>oznámení o odstoupení od kupní smlouvy</w:t>
      </w:r>
    </w:p>
    <w:p w14:paraId="568827B2" w14:textId="77777777" w:rsidR="000D5F2A" w:rsidRPr="00E76363" w:rsidRDefault="000D5F2A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>Oznamuji, že tímto odstupuji od smlouvy o koupi následujícího zboží:</w:t>
      </w:r>
    </w:p>
    <w:p w14:paraId="623ED2E1" w14:textId="75BFCA9E" w:rsidR="006E6CEF" w:rsidRPr="00E76363" w:rsidRDefault="006E6CEF" w:rsidP="000D5F2A">
      <w:pPr>
        <w:rPr>
          <w:rFonts w:ascii="Open Sans" w:hAnsi="Open Sans" w:cs="Open Sans"/>
          <w:i/>
          <w:color w:val="000000" w:themeColor="text1"/>
          <w:sz w:val="18"/>
          <w:szCs w:val="18"/>
        </w:rPr>
      </w:pPr>
      <w:r w:rsidRPr="00E76363">
        <w:rPr>
          <w:rFonts w:ascii="Open Sans" w:hAnsi="Open Sans" w:cs="Open Sans"/>
          <w:i/>
          <w:color w:val="000000" w:themeColor="text1"/>
          <w:sz w:val="18"/>
          <w:szCs w:val="18"/>
        </w:rPr>
        <w:t>(uveďte prosím co nejpřesnější popis zboží)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6E6CEF" w:rsidRPr="00E76363" w14:paraId="589B0999" w14:textId="77777777" w:rsidTr="006E6CEF">
        <w:trPr>
          <w:trHeight w:val="397"/>
        </w:trPr>
        <w:tc>
          <w:tcPr>
            <w:tcW w:w="9206" w:type="dxa"/>
            <w:tcBorders>
              <w:bottom w:val="dotted" w:sz="4" w:space="0" w:color="auto"/>
            </w:tcBorders>
          </w:tcPr>
          <w:p w14:paraId="4164F1BF" w14:textId="77777777" w:rsidR="006E6CEF" w:rsidRPr="00E76363" w:rsidRDefault="006E6CEF" w:rsidP="000D5F2A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6E6CEF" w:rsidRPr="00E76363" w14:paraId="04CBDF7F" w14:textId="77777777" w:rsidTr="006E6CEF">
        <w:trPr>
          <w:trHeight w:val="397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4ECC0AEC" w14:textId="77777777" w:rsidR="006E6CEF" w:rsidRPr="00E76363" w:rsidRDefault="006E6CEF" w:rsidP="000D5F2A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6E6CEF" w:rsidRPr="00E76363" w14:paraId="54EB95A7" w14:textId="77777777" w:rsidTr="006E6CEF">
        <w:trPr>
          <w:trHeight w:val="397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14:paraId="1C49C3DC" w14:textId="77777777" w:rsidR="006E6CEF" w:rsidRPr="00E76363" w:rsidRDefault="006E6CEF" w:rsidP="000D5F2A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6E6CEF" w:rsidRPr="00E76363" w14:paraId="5ECD8ADC" w14:textId="77777777" w:rsidTr="006E6CEF">
        <w:trPr>
          <w:trHeight w:val="397"/>
        </w:trPr>
        <w:tc>
          <w:tcPr>
            <w:tcW w:w="9206" w:type="dxa"/>
            <w:tcBorders>
              <w:top w:val="dotted" w:sz="4" w:space="0" w:color="auto"/>
            </w:tcBorders>
          </w:tcPr>
          <w:p w14:paraId="6CD9137D" w14:textId="77777777" w:rsidR="006E6CEF" w:rsidRPr="00E76363" w:rsidRDefault="006E6CEF" w:rsidP="000D5F2A">
            <w:p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6DD3C7E7" w14:textId="2C488BD9" w:rsidR="006E6CEF" w:rsidRPr="00E76363" w:rsidRDefault="006E6CEF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4BB8D6F6" w14:textId="47620B1A" w:rsidR="006E6CEF" w:rsidRPr="00E76363" w:rsidRDefault="000D5F2A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>objednané na e-</w:t>
      </w:r>
      <w:proofErr w:type="spellStart"/>
      <w:r w:rsidRPr="00E76363">
        <w:rPr>
          <w:rFonts w:ascii="Open Sans" w:hAnsi="Open Sans" w:cs="Open Sans"/>
          <w:color w:val="000000" w:themeColor="text1"/>
          <w:sz w:val="22"/>
          <w:szCs w:val="22"/>
        </w:rPr>
        <w:t>shopu</w:t>
      </w:r>
      <w:proofErr w:type="spellEnd"/>
      <w:r w:rsidRPr="00E76363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E6CEF" w:rsidRPr="00165288">
        <w:rPr>
          <w:rFonts w:ascii="Open Sans" w:hAnsi="Open Sans" w:cs="Open Sans"/>
          <w:sz w:val="22"/>
          <w:szCs w:val="22"/>
        </w:rPr>
        <w:t>www.zizu.cz</w:t>
      </w:r>
    </w:p>
    <w:p w14:paraId="0145A67F" w14:textId="6EF17170" w:rsidR="006E6CEF" w:rsidRPr="00E76363" w:rsidRDefault="006E6CEF" w:rsidP="00165288">
      <w:pPr>
        <w:pStyle w:val="Odstavecseseznamem"/>
        <w:numPr>
          <w:ilvl w:val="0"/>
          <w:numId w:val="6"/>
        </w:numPr>
        <w:spacing w:before="240"/>
        <w:ind w:left="714" w:hanging="357"/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 xml:space="preserve">číslo objednávky: </w:t>
      </w:r>
    </w:p>
    <w:p w14:paraId="60C96057" w14:textId="77777777" w:rsidR="006E6CEF" w:rsidRPr="00E76363" w:rsidRDefault="006E6CEF" w:rsidP="00165288">
      <w:pPr>
        <w:pStyle w:val="Odstavecseseznamem"/>
        <w:numPr>
          <w:ilvl w:val="0"/>
          <w:numId w:val="6"/>
        </w:numPr>
        <w:spacing w:before="240"/>
        <w:ind w:left="714" w:hanging="357"/>
        <w:contextualSpacing w:val="0"/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 xml:space="preserve">za kupní cenu: </w:t>
      </w:r>
    </w:p>
    <w:p w14:paraId="2BC8ECB9" w14:textId="6CD59982" w:rsidR="000D5F2A" w:rsidRPr="00E76363" w:rsidRDefault="006E6CEF" w:rsidP="00165288">
      <w:pPr>
        <w:pStyle w:val="Odstavecseseznamem"/>
        <w:numPr>
          <w:ilvl w:val="0"/>
          <w:numId w:val="6"/>
        </w:numPr>
        <w:spacing w:before="240"/>
        <w:ind w:left="714" w:hanging="357"/>
        <w:contextualSpacing w:val="0"/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>zboží mi bylo dodáno dne:</w:t>
      </w:r>
    </w:p>
    <w:p w14:paraId="562E37F8" w14:textId="77777777" w:rsidR="000D5F2A" w:rsidRPr="00E76363" w:rsidRDefault="000D5F2A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4625F8DD" w14:textId="77777777" w:rsidR="000D5F2A" w:rsidRPr="00E76363" w:rsidRDefault="000D5F2A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43766089" w14:textId="77777777" w:rsidR="006E6CEF" w:rsidRDefault="006E6CEF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10666DBD" w14:textId="77777777" w:rsidR="00165288" w:rsidRPr="00E76363" w:rsidRDefault="00165288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39C912F9" w14:textId="77777777" w:rsidR="000D5F2A" w:rsidRPr="00E76363" w:rsidRDefault="000D5F2A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71E9A861" w14:textId="77777777" w:rsidR="000D5F2A" w:rsidRPr="00E76363" w:rsidRDefault="000D5F2A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>_________________________</w:t>
      </w:r>
    </w:p>
    <w:p w14:paraId="2BED8DD8" w14:textId="662D1433" w:rsidR="000D5F2A" w:rsidRPr="00E76363" w:rsidRDefault="006E6CEF" w:rsidP="000D5F2A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>J</w:t>
      </w:r>
      <w:r w:rsidR="000D5F2A" w:rsidRPr="00E76363">
        <w:rPr>
          <w:rFonts w:ascii="Open Sans" w:hAnsi="Open Sans" w:cs="Open Sans"/>
          <w:color w:val="000000" w:themeColor="text1"/>
          <w:sz w:val="22"/>
          <w:szCs w:val="22"/>
        </w:rPr>
        <w:t>méno a příjmení zákazníka</w:t>
      </w:r>
    </w:p>
    <w:p w14:paraId="0A25241A" w14:textId="448CB444" w:rsidR="000D5F2A" w:rsidRPr="00165288" w:rsidRDefault="006E6CEF" w:rsidP="00165288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E76363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="000D5F2A" w:rsidRPr="00E76363">
        <w:rPr>
          <w:rFonts w:ascii="Open Sans" w:hAnsi="Open Sans" w:cs="Open Sans"/>
          <w:color w:val="000000" w:themeColor="text1"/>
          <w:sz w:val="22"/>
          <w:szCs w:val="22"/>
        </w:rPr>
        <w:t>dresa</w:t>
      </w:r>
      <w:bookmarkStart w:id="0" w:name="_GoBack"/>
      <w:bookmarkEnd w:id="0"/>
    </w:p>
    <w:sectPr w:rsidR="000D5F2A" w:rsidRPr="00165288" w:rsidSect="00B712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8D95E" w14:textId="77777777" w:rsidR="001230B7" w:rsidRDefault="001230B7" w:rsidP="00DD4087">
      <w:r>
        <w:separator/>
      </w:r>
    </w:p>
  </w:endnote>
  <w:endnote w:type="continuationSeparator" w:id="0">
    <w:p w14:paraId="081C62A7" w14:textId="77777777" w:rsidR="001230B7" w:rsidRDefault="001230B7" w:rsidP="00DD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C70F7" w14:textId="77777777" w:rsidR="001230B7" w:rsidRDefault="001230B7" w:rsidP="00DD4087">
      <w:r>
        <w:separator/>
      </w:r>
    </w:p>
  </w:footnote>
  <w:footnote w:type="continuationSeparator" w:id="0">
    <w:p w14:paraId="2A923854" w14:textId="77777777" w:rsidR="001230B7" w:rsidRDefault="001230B7" w:rsidP="00DD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AF3ACE"/>
    <w:multiLevelType w:val="hybridMultilevel"/>
    <w:tmpl w:val="7E2A7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939ED"/>
    <w:multiLevelType w:val="hybridMultilevel"/>
    <w:tmpl w:val="5F3E4746"/>
    <w:lvl w:ilvl="0" w:tplc="EE8C370E">
      <w:start w:val="306"/>
      <w:numFmt w:val="bullet"/>
      <w:lvlText w:val="-"/>
      <w:lvlJc w:val="left"/>
      <w:pPr>
        <w:ind w:left="927" w:hanging="360"/>
      </w:pPr>
      <w:rPr>
        <w:rFonts w:ascii="Helvetica Neue" w:eastAsia="Times New Roman" w:hAnsi="Helvetica Neue" w:cs="Helvetica Neue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77E440F"/>
    <w:multiLevelType w:val="hybridMultilevel"/>
    <w:tmpl w:val="44F03D6A"/>
    <w:lvl w:ilvl="0" w:tplc="775808E2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color w:val="333333"/>
        <w:sz w:val="18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4B5D6A"/>
    <w:multiLevelType w:val="multilevel"/>
    <w:tmpl w:val="9EB4D09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Open Sans" w:hAnsi="Open Sans" w:cs="Open Sans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Open Sans" w:hAnsi="Open Sans" w:cs="Open Sans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živatel Microsoft Office">
    <w15:presenceInfo w15:providerId="None" w15:userId="Uživatel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87"/>
    <w:rsid w:val="00020E8B"/>
    <w:rsid w:val="0005491F"/>
    <w:rsid w:val="000B49B1"/>
    <w:rsid w:val="000B4B78"/>
    <w:rsid w:val="000D5F2A"/>
    <w:rsid w:val="00113FE1"/>
    <w:rsid w:val="00115880"/>
    <w:rsid w:val="001230B7"/>
    <w:rsid w:val="0012485F"/>
    <w:rsid w:val="00141469"/>
    <w:rsid w:val="00165288"/>
    <w:rsid w:val="00184F38"/>
    <w:rsid w:val="001918CA"/>
    <w:rsid w:val="00220D01"/>
    <w:rsid w:val="00225950"/>
    <w:rsid w:val="002375C0"/>
    <w:rsid w:val="002C30AA"/>
    <w:rsid w:val="002D7B36"/>
    <w:rsid w:val="002E75CD"/>
    <w:rsid w:val="002F006D"/>
    <w:rsid w:val="002F4726"/>
    <w:rsid w:val="002F4D1B"/>
    <w:rsid w:val="002F7799"/>
    <w:rsid w:val="00335D23"/>
    <w:rsid w:val="00371326"/>
    <w:rsid w:val="003B1E10"/>
    <w:rsid w:val="003C4214"/>
    <w:rsid w:val="00403AE1"/>
    <w:rsid w:val="004545F8"/>
    <w:rsid w:val="004567E6"/>
    <w:rsid w:val="004737C4"/>
    <w:rsid w:val="004C4046"/>
    <w:rsid w:val="005074CA"/>
    <w:rsid w:val="005173E0"/>
    <w:rsid w:val="00520BA0"/>
    <w:rsid w:val="005477CC"/>
    <w:rsid w:val="00570979"/>
    <w:rsid w:val="005735B4"/>
    <w:rsid w:val="005741CD"/>
    <w:rsid w:val="00592587"/>
    <w:rsid w:val="005A2AB0"/>
    <w:rsid w:val="005A402F"/>
    <w:rsid w:val="005A5D1B"/>
    <w:rsid w:val="005C72EE"/>
    <w:rsid w:val="005C7D86"/>
    <w:rsid w:val="005D13DA"/>
    <w:rsid w:val="005F19CA"/>
    <w:rsid w:val="005F4C30"/>
    <w:rsid w:val="0060351B"/>
    <w:rsid w:val="00631E03"/>
    <w:rsid w:val="0063599F"/>
    <w:rsid w:val="0063719E"/>
    <w:rsid w:val="00645666"/>
    <w:rsid w:val="00671FC0"/>
    <w:rsid w:val="00683AAD"/>
    <w:rsid w:val="00692962"/>
    <w:rsid w:val="006A7C00"/>
    <w:rsid w:val="006B49B5"/>
    <w:rsid w:val="006E6CEF"/>
    <w:rsid w:val="006F2802"/>
    <w:rsid w:val="00705EAF"/>
    <w:rsid w:val="00722118"/>
    <w:rsid w:val="00727855"/>
    <w:rsid w:val="00743CE6"/>
    <w:rsid w:val="00746E6A"/>
    <w:rsid w:val="00772099"/>
    <w:rsid w:val="00787E2D"/>
    <w:rsid w:val="007937EE"/>
    <w:rsid w:val="007A23B0"/>
    <w:rsid w:val="007C7CE7"/>
    <w:rsid w:val="007D2D1A"/>
    <w:rsid w:val="008076DD"/>
    <w:rsid w:val="00846E04"/>
    <w:rsid w:val="00885464"/>
    <w:rsid w:val="008A63E6"/>
    <w:rsid w:val="008C6919"/>
    <w:rsid w:val="008E32C2"/>
    <w:rsid w:val="0091486E"/>
    <w:rsid w:val="00927228"/>
    <w:rsid w:val="009B599F"/>
    <w:rsid w:val="00A05DCA"/>
    <w:rsid w:val="00A30514"/>
    <w:rsid w:val="00A341A9"/>
    <w:rsid w:val="00AA2E0F"/>
    <w:rsid w:val="00AD3547"/>
    <w:rsid w:val="00B001F0"/>
    <w:rsid w:val="00B10C3B"/>
    <w:rsid w:val="00B2602E"/>
    <w:rsid w:val="00B33C8E"/>
    <w:rsid w:val="00B60780"/>
    <w:rsid w:val="00B71227"/>
    <w:rsid w:val="00B74CA9"/>
    <w:rsid w:val="00BA2BC4"/>
    <w:rsid w:val="00BA52E1"/>
    <w:rsid w:val="00BF7815"/>
    <w:rsid w:val="00C2001A"/>
    <w:rsid w:val="00C21E26"/>
    <w:rsid w:val="00C23DAE"/>
    <w:rsid w:val="00C363D4"/>
    <w:rsid w:val="00C906DC"/>
    <w:rsid w:val="00CA0CC3"/>
    <w:rsid w:val="00CA183F"/>
    <w:rsid w:val="00CC0A7A"/>
    <w:rsid w:val="00CC4B74"/>
    <w:rsid w:val="00CC5691"/>
    <w:rsid w:val="00CE5973"/>
    <w:rsid w:val="00CE707D"/>
    <w:rsid w:val="00CF614F"/>
    <w:rsid w:val="00D255FD"/>
    <w:rsid w:val="00D92269"/>
    <w:rsid w:val="00DC1356"/>
    <w:rsid w:val="00DD4087"/>
    <w:rsid w:val="00E00DFD"/>
    <w:rsid w:val="00E138D9"/>
    <w:rsid w:val="00E30B34"/>
    <w:rsid w:val="00E36522"/>
    <w:rsid w:val="00E477F0"/>
    <w:rsid w:val="00E542F8"/>
    <w:rsid w:val="00E54A06"/>
    <w:rsid w:val="00E704E4"/>
    <w:rsid w:val="00E76363"/>
    <w:rsid w:val="00EA4B88"/>
    <w:rsid w:val="00EB0C1F"/>
    <w:rsid w:val="00ED3C69"/>
    <w:rsid w:val="00EE5FFF"/>
    <w:rsid w:val="00F007CD"/>
    <w:rsid w:val="00F01CF5"/>
    <w:rsid w:val="00F05220"/>
    <w:rsid w:val="00F57B62"/>
    <w:rsid w:val="00F966CB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075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02E"/>
  </w:style>
  <w:style w:type="paragraph" w:styleId="Nadpis1">
    <w:name w:val="heading 1"/>
    <w:basedOn w:val="Normln"/>
    <w:next w:val="Clanek11"/>
    <w:link w:val="Nadpis1Char"/>
    <w:qFormat/>
    <w:rsid w:val="00DD4087"/>
    <w:pPr>
      <w:keepNext/>
      <w:numPr>
        <w:numId w:val="1"/>
      </w:numPr>
      <w:spacing w:before="240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4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087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DD4087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D4087"/>
    <w:pPr>
      <w:keepLines/>
      <w:widowControl w:val="0"/>
      <w:numPr>
        <w:ilvl w:val="2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Claneki">
    <w:name w:val="Clanek (i)"/>
    <w:basedOn w:val="Normln"/>
    <w:qFormat/>
    <w:rsid w:val="00DD4087"/>
    <w:pPr>
      <w:keepNext/>
      <w:numPr>
        <w:ilvl w:val="3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extpoznpodarou">
    <w:name w:val="footnote text"/>
    <w:aliases w:val="fn"/>
    <w:basedOn w:val="Normln"/>
    <w:link w:val="TextpoznpodarouChar"/>
    <w:rsid w:val="00DD4087"/>
    <w:pPr>
      <w:spacing w:before="120" w:after="12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D4087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basedOn w:val="Standardnpsmoodstavce"/>
    <w:rsid w:val="00DD4087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40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A5D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597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138D9"/>
    <w:rPr>
      <w:b/>
      <w:bCs/>
    </w:rPr>
  </w:style>
  <w:style w:type="paragraph" w:customStyle="1" w:styleId="Nazev">
    <w:name w:val="Nazev"/>
    <w:basedOn w:val="Normln"/>
    <w:next w:val="Normln"/>
    <w:qFormat/>
    <w:rsid w:val="000D5F2A"/>
    <w:pPr>
      <w:spacing w:before="840" w:after="480"/>
      <w:outlineLvl w:val="0"/>
    </w:pPr>
    <w:rPr>
      <w:rFonts w:ascii="Times New Roman" w:eastAsia="Times New Roman" w:hAnsi="Times New Roman" w:cs="Arial"/>
      <w:b/>
      <w:bCs/>
      <w:caps/>
      <w:kern w:val="28"/>
      <w:sz w:val="2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0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02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6E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02E"/>
  </w:style>
  <w:style w:type="paragraph" w:styleId="Nadpis1">
    <w:name w:val="heading 1"/>
    <w:basedOn w:val="Normln"/>
    <w:next w:val="Clanek11"/>
    <w:link w:val="Nadpis1Char"/>
    <w:qFormat/>
    <w:rsid w:val="00DD4087"/>
    <w:pPr>
      <w:keepNext/>
      <w:numPr>
        <w:numId w:val="1"/>
      </w:numPr>
      <w:spacing w:before="240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4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4087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DD4087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DD4087"/>
    <w:pPr>
      <w:keepLines/>
      <w:widowControl w:val="0"/>
      <w:numPr>
        <w:ilvl w:val="2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Claneki">
    <w:name w:val="Clanek (i)"/>
    <w:basedOn w:val="Normln"/>
    <w:qFormat/>
    <w:rsid w:val="00DD4087"/>
    <w:pPr>
      <w:keepNext/>
      <w:numPr>
        <w:ilvl w:val="3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Textpoznpodarou">
    <w:name w:val="footnote text"/>
    <w:aliases w:val="fn"/>
    <w:basedOn w:val="Normln"/>
    <w:link w:val="TextpoznpodarouChar"/>
    <w:rsid w:val="00DD4087"/>
    <w:pPr>
      <w:spacing w:before="120" w:after="12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DD4087"/>
    <w:rPr>
      <w:rFonts w:ascii="Times New Roman" w:eastAsia="Times New Roman" w:hAnsi="Times New Roman" w:cs="Times New Roman"/>
      <w:sz w:val="18"/>
      <w:szCs w:val="20"/>
    </w:rPr>
  </w:style>
  <w:style w:type="character" w:styleId="Znakapoznpodarou">
    <w:name w:val="footnote reference"/>
    <w:basedOn w:val="Standardnpsmoodstavce"/>
    <w:rsid w:val="00DD4087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40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A5D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597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138D9"/>
    <w:rPr>
      <w:b/>
      <w:bCs/>
    </w:rPr>
  </w:style>
  <w:style w:type="paragraph" w:customStyle="1" w:styleId="Nazev">
    <w:name w:val="Nazev"/>
    <w:basedOn w:val="Normln"/>
    <w:next w:val="Normln"/>
    <w:qFormat/>
    <w:rsid w:val="000D5F2A"/>
    <w:pPr>
      <w:spacing w:before="840" w:after="480"/>
      <w:outlineLvl w:val="0"/>
    </w:pPr>
    <w:rPr>
      <w:rFonts w:ascii="Times New Roman" w:eastAsia="Times New Roman" w:hAnsi="Times New Roman" w:cs="Arial"/>
      <w:b/>
      <w:bCs/>
      <w:caps/>
      <w:kern w:val="28"/>
      <w:sz w:val="2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80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802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6E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69</vt:i4>
      </vt:variant>
    </vt:vector>
  </HeadingPairs>
  <TitlesOfParts>
    <vt:vector size="71" baseType="lpstr">
      <vt:lpstr/>
      <vt:lpstr/>
      <vt:lpstr>úvodní ustanovení</vt:lpstr>
      <vt:lpstr>    Jsme obchodní korporace ZIZU life, s.r.o., IČO: [•], se sídlem [•], zapsaná v ob</vt:lpstr>
      <vt:lpstr>    Firma ZIZU prostřednictvím svého Portálu ZIZU mimo jiné provozuje internetový ob</vt:lpstr>
      <vt:lpstr>    Tyto všeobecné obchodní podmínky upravují vzájemná práva a povinnosti vzniklé v </vt:lpstr>
      <vt:lpstr>    Podmínky se nevztahují na případy, kdy osoba, která má v úmyslu nakoupit zboží o</vt:lpstr>
      <vt:lpstr>    Ustanovení odchylná od Podmínek je možné sjednat v kupní smlouvě. Odchylná ujedn</vt:lpstr>
      <vt:lpstr>    Ustanovení Podmínek jsou nedílnou součástí kupní smlouvy.</vt:lpstr>
      <vt:lpstr>REGISTRACE a užívání portálu zizu.cz</vt:lpstr>
      <vt:lpstr>    Užívání Portálu ZIZU.cz je bezplatné. Náklady související s realizací přístupu a</vt:lpstr>
      <vt:lpstr>    Na základě registrace zákazníka provedené na Portálu ZIZU.cz může zákazník po pr</vt:lpstr>
      <vt:lpstr>    Přístup k Uživatelskému účtu je zabezpečen uživatelským jménem a heslem. Firma Z</vt:lpstr>
      <vt:lpstr>nákup na portálu zizu</vt:lpstr>
      <vt:lpstr>    Firma ZIZU umožňuje zákazníkovi nákup zboží prezentovaného na Portálu ZIZU. V př</vt:lpstr>
      <vt:lpstr>    Kupní smlouva je uzavřena prostřednictvím elektronických prostředků prodeje na d</vt:lpstr>
      <vt:lpstr>    Firma ZIZU neodpovídá za znemožnění či omezení přístupu na Portál ZIZU způsobený</vt:lpstr>
      <vt:lpstr>cena a platební podmínky</vt:lpstr>
      <vt:lpstr>    Portál ZIZU obsahuje informace o zboží, a to včetně uvedení cen jednotlivého zbo</vt:lpstr>
      <vt:lpstr>    Portál ZIZU obsahuje také informace o nákladech spojených s balením, dodáním zbo</vt:lpstr>
      <vt:lpstr>    V případě platby na dobírku je cena splatná při převzetí zboží. V případě bezhot</vt:lpstr>
      <vt:lpstr>    Povinnost dodat objednané zboží vzniká až poté, co bude kupní cena řádně a v cel</vt:lpstr>
      <vt:lpstr>    Zákazník nabývá vlastnictví ke zboží zaplacením celé kupní ceny zboží.</vt:lpstr>
      <vt:lpstr>dodání zboží</vt:lpstr>
      <vt:lpstr>    Zboží bude předáno k přepravě zákazníkovi nejpozději do pěti (5) pracovních dní </vt:lpstr>
      <vt:lpstr>    V případě, že je způsob dopravy smluven na základě zvláštního požadavku zákazník</vt:lpstr>
      <vt:lpstr>    V případě, že je z důvodů na straně zákazníka nutno zboží doručovat opakovaně ne</vt:lpstr>
      <vt:lpstr>    Při převzetí zboží od přepravce je zákazník povinen zkontrolovat neporušenost ob</vt:lpstr>
      <vt:lpstr>odstoupení od smlouvy</vt:lpstr>
      <vt:lpstr>    Zákazník je oprávněn od smlouvy odstoupit bez uvedení důvodu do 24 hodin od doko</vt:lpstr>
      <vt:lpstr>    Zákazník má právo odstoupit od smlouvy bez uvedení důvodu ve lhůtě čtrnácti dnů.</vt:lpstr>
      <vt:lpstr>    Vzorový formulář k odstoupení od smlouvy je uveden v příloze č. 1 těchto Podmíne</vt:lpstr>
      <vt:lpstr>    Zákazník bere na vědomí, že dle ustanovení § 1837 občanského zákoníku, nelze mim</vt:lpstr>
      <vt:lpstr>    Zákazník je povinen nejpozději do čtrnácti dnů od odstoupení od smlouvy vrátit F</vt:lpstr>
      <vt:lpstr>    Firma ZIZU vrátí do čtrnácti dnů od odstoupení od smlouvy bez uvedení důvodu zák</vt:lpstr>
      <vt:lpstr>    Zákazník i Firma ZIZU jsou oprávněni od smlouvy odstoupit, jestliže druhá smluvn</vt:lpstr>
      <vt:lpstr>    Firma ZIZU je oprávněna jednostranně započíst nárok na úhradu škody vzniklé na v</vt:lpstr>
      <vt:lpstr>    Je-li společně se zbožím poskytnut zákazníkovi dárek, je darovací smlouva mezi F</vt:lpstr>
      <vt:lpstr>práva z vadného plnění</vt:lpstr>
      <vt:lpstr>    Firma ZIZU odpovídá zákazníkovi, že zboží při převzetí nemá vady. Zejména Firma </vt:lpstr>
      <vt:lpstr>    Zákazník je oprávněn uplatnit právo z vady, která se vyskytne u spotřebního zbož</vt:lpstr>
      <vt:lpstr>    Firma ZIZU odpovídá za vady, které má zboží při jeho dodání. Projeví-li se vada </vt:lpstr>
      <vt:lpstr>    Zákazník je povinen vady zboží písemně oznámit Firmě ZIZU, a to bez zbytečného o</vt:lpstr>
      <vt:lpstr>    Obratem po obdržení oznámení o závadách Firma ZIZU informuje zákazníka o následn</vt:lpstr>
      <vt:lpstr>    Firma ZIZU je povinna reklamaci vyřídit bez zbytečného odkladu, nejpozději do je</vt:lpstr>
      <vt:lpstr>    Je-li reklamace důvodná, Firma ZIZU ve lhůtě uvedené v předchozím odstavci vyzve</vt:lpstr>
      <vt:lpstr>    Zákazník je povinen bez zbytečného odkladu po obdržení oznámení o neuznání rekla</vt:lpstr>
      <vt:lpstr>    Firma ZIZU neodpovídá za vady vyplývající z obvyklého používání a opotřebení zbo</vt:lpstr>
      <vt:lpstr>ochrana osobních údajů a souhlas se zasíláním obchodních sdělení</vt:lpstr>
      <vt:lpstr>    Souhlas se shromažďováním a zpracováním osobních údajů. Zákazník souhlasí, aby F</vt:lpstr>
      <vt:lpstr>    Osobní údaje. Osobními údaji se rozumí informace o zákazníkovi, na základě který</vt:lpstr>
      <vt:lpstr>    Rozsah osobních údajů. Firma ZIZU je oprávněna shromažďovat osobní údaje zákazní</vt:lpstr>
      <vt:lpstr>    Zasílání obchodních sdělení.  Zákazník bere na vědomí a souhlasí s tím, aby Firm</vt:lpstr>
      <vt:lpstr>    Odvolání souhlasu. Souhlas zákazníka se zpracováním osobních údajů dle těchto Po</vt:lpstr>
      <vt:lpstr>    Přístup k údajům. Zákazník má právo kdykoliv požádat Firmu ZIZU o informaci o zp</vt:lpstr>
      <vt:lpstr>    Poskytnutí osobních údajů. Zákazník bere na vědomí, že Firma ZIZU může být povin</vt:lpstr>
      <vt:lpstr>    Cookies. Zákazník souhlasí s ukládáním tzv. cookies na jeho počítač. V případě, </vt:lpstr>
      <vt:lpstr>závěrečná ustanovení</vt:lpstr>
      <vt:lpstr>    Veškeré právní vztahy vznikající na základě nebo v souvislosti s Portálem ZIZU.c</vt:lpstr>
      <vt:lpstr>    Zákazník tímto přebírá na sebe nebezpečí změny okolností ve smyslu § 1765 odst. </vt:lpstr>
      <vt:lpstr>    Firma ZIZU tímto zákazníka informuje, že spory mezi Firmou ZIZU a zákazníkem, kt</vt:lpstr>
      <vt:lpstr>    Znění Podmínek může Firma ZIZU měnit či doplňovat. Firma ZIZU si vyhrazuje právo</vt:lpstr>
      <vt:lpstr>    Podle zákona o evidenci tržeb je Firma ZIZU povinna vystavit zákazníkovi účtenku</vt:lpstr>
      <vt:lpstr>    Toto aktuální znění Podmínek je platné a účinné od [•].</vt:lpstr>
      <vt:lpstr/>
      <vt:lpstr>Příloha č. 1</vt:lpstr>
      <vt:lpstr>    VZOR ODSTOUPENÍ OD KUPNÍ SMLOUVY</vt:lpstr>
      <vt:lpstr>    </vt:lpstr>
      <vt:lpstr>    </vt:lpstr>
      <vt:lpstr>oznámení o odstoupení od kupní smlouvy</vt:lpstr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Nikola Bartschova</cp:lastModifiedBy>
  <cp:revision>12</cp:revision>
  <cp:lastPrinted>2017-07-26T08:57:00Z</cp:lastPrinted>
  <dcterms:created xsi:type="dcterms:W3CDTF">2017-07-12T05:12:00Z</dcterms:created>
  <dcterms:modified xsi:type="dcterms:W3CDTF">2017-07-26T11:05:00Z</dcterms:modified>
</cp:coreProperties>
</file>